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DE48A2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DE48A2">
        <w:rPr>
          <w:rFonts w:ascii="Times New Roman" w:hAnsi="Times New Roman"/>
          <w:b/>
          <w:bCs/>
        </w:rPr>
        <w:t xml:space="preserve">   </w:t>
      </w:r>
      <w:r w:rsidR="00CD6897" w:rsidRPr="00DE48A2">
        <w:rPr>
          <w:rFonts w:ascii="Times New Roman" w:hAnsi="Times New Roman"/>
          <w:b/>
          <w:bCs/>
        </w:rPr>
        <w:tab/>
      </w:r>
      <w:r w:rsidR="00CD6897" w:rsidRPr="00DE48A2">
        <w:rPr>
          <w:rFonts w:ascii="Times New Roman" w:hAnsi="Times New Roman"/>
          <w:b/>
          <w:bCs/>
        </w:rPr>
        <w:tab/>
      </w:r>
      <w:r w:rsidR="00CD6897" w:rsidRPr="00DE48A2">
        <w:rPr>
          <w:rFonts w:ascii="Times New Roman" w:hAnsi="Times New Roman"/>
          <w:b/>
          <w:bCs/>
        </w:rPr>
        <w:tab/>
      </w:r>
      <w:r w:rsidR="00CD6897" w:rsidRPr="00DE48A2">
        <w:rPr>
          <w:rFonts w:ascii="Times New Roman" w:hAnsi="Times New Roman"/>
          <w:b/>
          <w:bCs/>
        </w:rPr>
        <w:tab/>
      </w:r>
      <w:r w:rsidR="00CD6897" w:rsidRPr="00DE48A2">
        <w:rPr>
          <w:rFonts w:ascii="Times New Roman" w:hAnsi="Times New Roman"/>
          <w:b/>
          <w:bCs/>
        </w:rPr>
        <w:tab/>
      </w:r>
      <w:r w:rsidR="00CD6897" w:rsidRPr="00DE48A2">
        <w:rPr>
          <w:rFonts w:ascii="Corbel" w:hAnsi="Corbel"/>
          <w:b/>
          <w:bCs/>
        </w:rPr>
        <w:tab/>
      </w:r>
      <w:r w:rsidR="00D8678B" w:rsidRPr="00DE48A2">
        <w:rPr>
          <w:rFonts w:ascii="Corbel" w:hAnsi="Corbel"/>
          <w:bCs/>
          <w:i/>
        </w:rPr>
        <w:t xml:space="preserve">Załącznik nr </w:t>
      </w:r>
      <w:r w:rsidR="006F31E2" w:rsidRPr="00DE48A2">
        <w:rPr>
          <w:rFonts w:ascii="Corbel" w:hAnsi="Corbel"/>
          <w:bCs/>
          <w:i/>
        </w:rPr>
        <w:t>1.5</w:t>
      </w:r>
      <w:r w:rsidR="00D8678B" w:rsidRPr="00DE48A2">
        <w:rPr>
          <w:rFonts w:ascii="Corbel" w:hAnsi="Corbel"/>
          <w:bCs/>
          <w:i/>
        </w:rPr>
        <w:t xml:space="preserve"> do Zarządzenia</w:t>
      </w:r>
      <w:r w:rsidR="002A22BF" w:rsidRPr="00DE48A2">
        <w:rPr>
          <w:rFonts w:ascii="Corbel" w:hAnsi="Corbel"/>
          <w:bCs/>
          <w:i/>
        </w:rPr>
        <w:t xml:space="preserve"> Rektora UR </w:t>
      </w:r>
      <w:r w:rsidR="00CD6897" w:rsidRPr="00DE48A2">
        <w:rPr>
          <w:rFonts w:ascii="Corbel" w:hAnsi="Corbel"/>
          <w:bCs/>
          <w:i/>
        </w:rPr>
        <w:t xml:space="preserve"> nr </w:t>
      </w:r>
      <w:r w:rsidR="005F41B9" w:rsidRPr="00DE48A2">
        <w:rPr>
          <w:rFonts w:ascii="Corbel" w:hAnsi="Corbel"/>
          <w:bCs/>
          <w:i/>
        </w:rPr>
        <w:t>61/2025</w:t>
      </w:r>
    </w:p>
    <w:p w14:paraId="44BFC926" w14:textId="77777777" w:rsidR="0085747A" w:rsidRPr="00DE48A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E48A2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35F79087" w:rsidR="0085747A" w:rsidRPr="00DE48A2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E48A2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DE48A2">
        <w:rPr>
          <w:rFonts w:ascii="Corbel" w:hAnsi="Corbel"/>
          <w:b/>
          <w:smallCaps/>
          <w:sz w:val="24"/>
          <w:szCs w:val="24"/>
        </w:rPr>
        <w:t xml:space="preserve"> </w:t>
      </w:r>
      <w:r w:rsidR="00FF16EC" w:rsidRPr="00DE48A2">
        <w:rPr>
          <w:rFonts w:ascii="Corbel" w:hAnsi="Corbel"/>
          <w:i/>
          <w:smallCaps/>
          <w:sz w:val="24"/>
          <w:szCs w:val="24"/>
        </w:rPr>
        <w:t>2025/2028</w:t>
      </w:r>
    </w:p>
    <w:p w14:paraId="3C0D69A3" w14:textId="77777777" w:rsidR="0085747A" w:rsidRPr="00DE48A2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E48A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DE48A2">
        <w:rPr>
          <w:rFonts w:ascii="Corbel" w:hAnsi="Corbel"/>
          <w:i/>
          <w:sz w:val="24"/>
          <w:szCs w:val="24"/>
        </w:rPr>
        <w:t xml:space="preserve">       </w:t>
      </w:r>
      <w:r w:rsidRPr="00DE48A2">
        <w:rPr>
          <w:rFonts w:ascii="Corbel" w:hAnsi="Corbel"/>
          <w:i/>
          <w:sz w:val="24"/>
          <w:szCs w:val="24"/>
        </w:rPr>
        <w:t xml:space="preserve"> </w:t>
      </w:r>
      <w:r w:rsidR="0085747A" w:rsidRPr="00DE48A2">
        <w:rPr>
          <w:rFonts w:ascii="Corbel" w:hAnsi="Corbel"/>
          <w:i/>
          <w:sz w:val="20"/>
          <w:szCs w:val="20"/>
        </w:rPr>
        <w:t>(skrajne daty</w:t>
      </w:r>
      <w:r w:rsidR="0085747A" w:rsidRPr="00DE48A2">
        <w:rPr>
          <w:rFonts w:ascii="Corbel" w:hAnsi="Corbel"/>
          <w:sz w:val="20"/>
          <w:szCs w:val="20"/>
        </w:rPr>
        <w:t>)</w:t>
      </w:r>
    </w:p>
    <w:p w14:paraId="699A6E39" w14:textId="76724949" w:rsidR="00445970" w:rsidRPr="00DE48A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E48A2">
        <w:rPr>
          <w:rFonts w:ascii="Corbel" w:hAnsi="Corbel"/>
          <w:sz w:val="20"/>
          <w:szCs w:val="20"/>
        </w:rPr>
        <w:tab/>
      </w:r>
      <w:r w:rsidRPr="00DE48A2">
        <w:rPr>
          <w:rFonts w:ascii="Corbel" w:hAnsi="Corbel"/>
          <w:sz w:val="20"/>
          <w:szCs w:val="20"/>
        </w:rPr>
        <w:tab/>
      </w:r>
      <w:r w:rsidRPr="00DE48A2">
        <w:rPr>
          <w:rFonts w:ascii="Corbel" w:hAnsi="Corbel"/>
          <w:sz w:val="20"/>
          <w:szCs w:val="20"/>
        </w:rPr>
        <w:tab/>
      </w:r>
      <w:r w:rsidRPr="00DE48A2">
        <w:rPr>
          <w:rFonts w:ascii="Corbel" w:hAnsi="Corbel"/>
          <w:sz w:val="20"/>
          <w:szCs w:val="20"/>
        </w:rPr>
        <w:tab/>
        <w:t xml:space="preserve">Rok akademicki   </w:t>
      </w:r>
      <w:r w:rsidR="00FF16EC" w:rsidRPr="00DE48A2">
        <w:rPr>
          <w:rFonts w:ascii="Corbel" w:hAnsi="Corbel"/>
          <w:sz w:val="20"/>
          <w:szCs w:val="20"/>
        </w:rPr>
        <w:t>202</w:t>
      </w:r>
      <w:r w:rsidR="001C27DA" w:rsidRPr="00DE48A2">
        <w:rPr>
          <w:rFonts w:ascii="Corbel" w:hAnsi="Corbel"/>
          <w:sz w:val="20"/>
          <w:szCs w:val="20"/>
        </w:rPr>
        <w:t>7</w:t>
      </w:r>
      <w:r w:rsidR="00FF16EC" w:rsidRPr="00DE48A2">
        <w:rPr>
          <w:rFonts w:ascii="Corbel" w:hAnsi="Corbel"/>
          <w:sz w:val="20"/>
          <w:szCs w:val="20"/>
        </w:rPr>
        <w:t>/202</w:t>
      </w:r>
      <w:r w:rsidR="001C27DA" w:rsidRPr="00DE48A2">
        <w:rPr>
          <w:rFonts w:ascii="Corbel" w:hAnsi="Corbel"/>
          <w:sz w:val="20"/>
          <w:szCs w:val="20"/>
        </w:rPr>
        <w:t>8</w:t>
      </w:r>
    </w:p>
    <w:p w14:paraId="64838301" w14:textId="77777777" w:rsidR="0085747A" w:rsidRPr="00DE48A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DE48A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E48A2">
        <w:rPr>
          <w:rFonts w:ascii="Corbel" w:hAnsi="Corbel"/>
          <w:szCs w:val="24"/>
        </w:rPr>
        <w:t xml:space="preserve">1. </w:t>
      </w:r>
      <w:r w:rsidR="0085747A" w:rsidRPr="00DE48A2">
        <w:rPr>
          <w:rFonts w:ascii="Corbel" w:hAnsi="Corbel"/>
          <w:szCs w:val="24"/>
        </w:rPr>
        <w:t xml:space="preserve">Podstawowe </w:t>
      </w:r>
      <w:r w:rsidR="00445970" w:rsidRPr="00DE48A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E48A2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DE48A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33A0A68D" w:rsidR="0085747A" w:rsidRPr="00DE48A2" w:rsidRDefault="00A71A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Controlling </w:t>
            </w:r>
            <w:r w:rsidR="00996249" w:rsidRPr="00DE48A2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relacji z klientami</w:t>
            </w:r>
            <w:r w:rsidR="00C72F19" w:rsidRPr="00DE48A2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 </w:t>
            </w:r>
            <w:r w:rsidR="004A4992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(CRM)</w:t>
            </w:r>
          </w:p>
        </w:tc>
      </w:tr>
      <w:tr w:rsidR="0085747A" w:rsidRPr="00DE48A2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DE48A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E48A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1FFA946B" w:rsidR="0085747A" w:rsidRPr="00DE48A2" w:rsidRDefault="00996249" w:rsidP="00927F2A">
            <w:pPr>
              <w:spacing w:after="0" w:line="240" w:lineRule="auto"/>
              <w:rPr>
                <w:rFonts w:cs="Calibri"/>
                <w:sz w:val="24"/>
                <w:szCs w:val="24"/>
                <w:lang w:val="en-GB" w:eastAsia="en-GB"/>
              </w:rPr>
            </w:pPr>
            <w:proofErr w:type="spellStart"/>
            <w:r w:rsidRPr="00DE48A2">
              <w:rPr>
                <w:rFonts w:cs="Calibri"/>
                <w:lang w:val="en-GB"/>
              </w:rPr>
              <w:t>FiR</w:t>
            </w:r>
            <w:proofErr w:type="spellEnd"/>
            <w:r w:rsidRPr="00DE48A2">
              <w:rPr>
                <w:rFonts w:cs="Calibri"/>
                <w:lang w:val="en-GB"/>
              </w:rPr>
              <w:t>/I/</w:t>
            </w:r>
            <w:proofErr w:type="spellStart"/>
            <w:r w:rsidR="004A4992">
              <w:rPr>
                <w:rFonts w:cs="Calibri"/>
                <w:lang w:val="en-GB"/>
              </w:rPr>
              <w:t>FiC</w:t>
            </w:r>
            <w:proofErr w:type="spellEnd"/>
            <w:r w:rsidRPr="00DE48A2">
              <w:rPr>
                <w:rFonts w:cs="Calibri"/>
                <w:lang w:val="en-GB"/>
              </w:rPr>
              <w:t>/C-1.9a</w:t>
            </w:r>
          </w:p>
        </w:tc>
      </w:tr>
      <w:tr w:rsidR="0085747A" w:rsidRPr="00DE48A2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DE48A2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N</w:t>
            </w:r>
            <w:r w:rsidR="0085747A" w:rsidRPr="00DE48A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E48A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DE48A2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Ekonomii i Finansów</w:t>
            </w:r>
          </w:p>
        </w:tc>
      </w:tr>
      <w:tr w:rsidR="0085747A" w:rsidRPr="00DE48A2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DE48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6028B47D" w:rsidR="0085747A" w:rsidRPr="00DE48A2" w:rsidRDefault="003E25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E25B1">
              <w:rPr>
                <w:rFonts w:ascii="Corbel" w:hAnsi="Corbel"/>
                <w:b w:val="0"/>
                <w:color w:val="auto"/>
                <w:sz w:val="24"/>
                <w:szCs w:val="24"/>
              </w:rPr>
              <w:t>Katedra Marketingu i Przedsiębiorczości</w:t>
            </w:r>
          </w:p>
        </w:tc>
      </w:tr>
      <w:tr w:rsidR="0085747A" w:rsidRPr="00DE48A2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DE48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DE48A2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DE48A2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DE48A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8D242BC" w:rsidR="0085747A" w:rsidRPr="00DE48A2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Pierwszy </w:t>
            </w:r>
            <w:r w:rsidR="003E0E5E"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stopień</w:t>
            </w:r>
          </w:p>
        </w:tc>
      </w:tr>
      <w:tr w:rsidR="0085747A" w:rsidRPr="00DE48A2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DE48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DE48A2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DE48A2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DE48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58C49A8E" w:rsidR="0085747A" w:rsidRPr="00DE48A2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DE48A2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DE48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E48A2">
              <w:rPr>
                <w:rFonts w:ascii="Corbel" w:hAnsi="Corbel"/>
                <w:sz w:val="24"/>
                <w:szCs w:val="24"/>
              </w:rPr>
              <w:t>/y</w:t>
            </w:r>
            <w:r w:rsidRPr="00DE48A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6146C103" w:rsidR="0085747A" w:rsidRPr="00DE48A2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927F2A"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996249"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>6</w:t>
            </w:r>
          </w:p>
        </w:tc>
      </w:tr>
      <w:tr w:rsidR="0085747A" w:rsidRPr="00DE48A2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DE48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2D4E9DD0" w:rsidR="0085747A" w:rsidRPr="00DE48A2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Specjalnościowy </w:t>
            </w:r>
            <w:r w:rsidR="00996249"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>do wyboru</w:t>
            </w:r>
          </w:p>
        </w:tc>
      </w:tr>
      <w:tr w:rsidR="00923D7D" w:rsidRPr="00DE48A2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DE48A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DE48A2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85747A" w:rsidRPr="00DE48A2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DE48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7EAC5F6" w:rsidR="0085747A" w:rsidRPr="00DE48A2" w:rsidRDefault="00453C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Piotr </w:t>
            </w:r>
            <w:proofErr w:type="spellStart"/>
            <w:r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>Cyrek</w:t>
            </w:r>
            <w:proofErr w:type="spellEnd"/>
          </w:p>
        </w:tc>
      </w:tr>
      <w:tr w:rsidR="0085747A" w:rsidRPr="00DE48A2" w14:paraId="40601ACA" w14:textId="77777777" w:rsidTr="00A71AC2">
        <w:tc>
          <w:tcPr>
            <w:tcW w:w="2694" w:type="dxa"/>
            <w:vAlign w:val="center"/>
          </w:tcPr>
          <w:p w14:paraId="4ED404B2" w14:textId="77777777" w:rsidR="0085747A" w:rsidRPr="00DE48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36C50BBD" w14:textId="4D38FB22" w:rsidR="00FF16EC" w:rsidRPr="00DE48A2" w:rsidRDefault="00FF16EC" w:rsidP="00A71AC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A71AC2"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Piotr </w:t>
            </w:r>
            <w:proofErr w:type="spellStart"/>
            <w:r w:rsidR="00A71AC2" w:rsidRPr="00DE48A2">
              <w:rPr>
                <w:rFonts w:ascii="Corbel" w:hAnsi="Corbel"/>
                <w:b w:val="0"/>
                <w:color w:val="auto"/>
                <w:sz w:val="24"/>
                <w:szCs w:val="24"/>
              </w:rPr>
              <w:t>Cyrek</w:t>
            </w:r>
            <w:proofErr w:type="spellEnd"/>
          </w:p>
        </w:tc>
      </w:tr>
    </w:tbl>
    <w:p w14:paraId="41F09C03" w14:textId="77777777" w:rsidR="0085747A" w:rsidRPr="00DE48A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E48A2">
        <w:rPr>
          <w:rFonts w:ascii="Corbel" w:hAnsi="Corbel"/>
          <w:sz w:val="24"/>
          <w:szCs w:val="24"/>
        </w:rPr>
        <w:t xml:space="preserve">* </w:t>
      </w:r>
      <w:r w:rsidRPr="00DE48A2">
        <w:rPr>
          <w:rFonts w:ascii="Corbel" w:hAnsi="Corbel"/>
          <w:i/>
          <w:sz w:val="24"/>
          <w:szCs w:val="24"/>
        </w:rPr>
        <w:t>-</w:t>
      </w:r>
      <w:r w:rsidR="00B90885" w:rsidRPr="00DE48A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E48A2">
        <w:rPr>
          <w:rFonts w:ascii="Corbel" w:hAnsi="Corbel"/>
          <w:b w:val="0"/>
          <w:sz w:val="24"/>
          <w:szCs w:val="24"/>
        </w:rPr>
        <w:t>e,</w:t>
      </w:r>
      <w:r w:rsidRPr="00DE48A2">
        <w:rPr>
          <w:rFonts w:ascii="Corbel" w:hAnsi="Corbel"/>
          <w:i/>
          <w:sz w:val="24"/>
          <w:szCs w:val="24"/>
        </w:rPr>
        <w:t xml:space="preserve"> </w:t>
      </w:r>
      <w:r w:rsidRPr="00DE48A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E48A2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DE48A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DE48A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E48A2">
        <w:rPr>
          <w:rFonts w:ascii="Corbel" w:hAnsi="Corbel"/>
          <w:sz w:val="24"/>
          <w:szCs w:val="24"/>
        </w:rPr>
        <w:t>1.</w:t>
      </w:r>
      <w:r w:rsidR="00E22FBC" w:rsidRPr="00DE48A2">
        <w:rPr>
          <w:rFonts w:ascii="Corbel" w:hAnsi="Corbel"/>
          <w:sz w:val="24"/>
          <w:szCs w:val="24"/>
        </w:rPr>
        <w:t>1</w:t>
      </w:r>
      <w:r w:rsidRPr="00DE48A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DE48A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DE48A2" w:rsidRPr="00DE48A2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DE48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E48A2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DE48A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E48A2">
              <w:rPr>
                <w:rFonts w:ascii="Corbel" w:hAnsi="Corbel"/>
                <w:szCs w:val="24"/>
              </w:rPr>
              <w:t>(</w:t>
            </w:r>
            <w:r w:rsidR="00363F78" w:rsidRPr="00DE48A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DE48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E48A2">
              <w:rPr>
                <w:rFonts w:ascii="Corbel" w:hAnsi="Corbel"/>
                <w:szCs w:val="24"/>
              </w:rPr>
              <w:t>Wykł</w:t>
            </w:r>
            <w:proofErr w:type="spellEnd"/>
            <w:r w:rsidRPr="00DE48A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DE48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E48A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DE48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E48A2">
              <w:rPr>
                <w:rFonts w:ascii="Corbel" w:hAnsi="Corbel"/>
                <w:szCs w:val="24"/>
              </w:rPr>
              <w:t>Konw</w:t>
            </w:r>
            <w:proofErr w:type="spellEnd"/>
            <w:r w:rsidRPr="00DE48A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DE48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E48A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DE48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E48A2">
              <w:rPr>
                <w:rFonts w:ascii="Corbel" w:hAnsi="Corbel"/>
                <w:szCs w:val="24"/>
              </w:rPr>
              <w:t>Sem</w:t>
            </w:r>
            <w:proofErr w:type="spellEnd"/>
            <w:r w:rsidRPr="00DE48A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DE48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E48A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DE48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E48A2">
              <w:rPr>
                <w:rFonts w:ascii="Corbel" w:hAnsi="Corbel"/>
                <w:szCs w:val="24"/>
              </w:rPr>
              <w:t>Prakt</w:t>
            </w:r>
            <w:proofErr w:type="spellEnd"/>
            <w:r w:rsidRPr="00DE48A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DE48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E48A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DE48A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E48A2">
              <w:rPr>
                <w:rFonts w:ascii="Corbel" w:hAnsi="Corbel"/>
                <w:b/>
                <w:szCs w:val="24"/>
              </w:rPr>
              <w:t>Liczba pkt</w:t>
            </w:r>
            <w:r w:rsidR="00B90885" w:rsidRPr="00DE48A2">
              <w:rPr>
                <w:rFonts w:ascii="Corbel" w:hAnsi="Corbel"/>
                <w:b/>
                <w:szCs w:val="24"/>
              </w:rPr>
              <w:t>.</w:t>
            </w:r>
            <w:r w:rsidRPr="00DE48A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E48A2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41CAFEFB" w:rsidR="00015B8F" w:rsidRPr="00DE48A2" w:rsidRDefault="009962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5C913047" w:rsidR="00015B8F" w:rsidRPr="00DE48A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3E70C454" w:rsidR="00015B8F" w:rsidRPr="00DE48A2" w:rsidRDefault="009962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DE48A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DE48A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DE48A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DE48A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DE48A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DE48A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7F50DF3D" w:rsidR="00015B8F" w:rsidRPr="00DE48A2" w:rsidRDefault="009962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DF3CF3" w14:textId="77777777" w:rsidR="00923D7D" w:rsidRPr="00DE48A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DE48A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DE48A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E48A2">
        <w:rPr>
          <w:rFonts w:ascii="Corbel" w:hAnsi="Corbel"/>
          <w:smallCaps w:val="0"/>
          <w:szCs w:val="24"/>
        </w:rPr>
        <w:t>1.</w:t>
      </w:r>
      <w:r w:rsidR="00E22FBC" w:rsidRPr="00DE48A2">
        <w:rPr>
          <w:rFonts w:ascii="Corbel" w:hAnsi="Corbel"/>
          <w:smallCaps w:val="0"/>
          <w:szCs w:val="24"/>
        </w:rPr>
        <w:t>2</w:t>
      </w:r>
      <w:r w:rsidR="00F83B28" w:rsidRPr="00DE48A2">
        <w:rPr>
          <w:rFonts w:ascii="Corbel" w:hAnsi="Corbel"/>
          <w:smallCaps w:val="0"/>
          <w:szCs w:val="24"/>
        </w:rPr>
        <w:t>.</w:t>
      </w:r>
      <w:r w:rsidR="00F83B28" w:rsidRPr="00DE48A2">
        <w:rPr>
          <w:rFonts w:ascii="Corbel" w:hAnsi="Corbel"/>
          <w:smallCaps w:val="0"/>
          <w:szCs w:val="24"/>
        </w:rPr>
        <w:tab/>
      </w:r>
      <w:r w:rsidRPr="00DE48A2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DE48A2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E48A2"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DE48A2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DE48A2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E48A2">
        <w:rPr>
          <w:rFonts w:ascii="Segoe UI Symbol" w:eastAsia="MS Gothic" w:hAnsi="Segoe UI Symbol" w:cs="Segoe UI Symbol"/>
          <w:b w:val="0"/>
          <w:szCs w:val="24"/>
        </w:rPr>
        <w:t>☐</w:t>
      </w:r>
      <w:r w:rsidRPr="00DE48A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DE48A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DE48A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E48A2">
        <w:rPr>
          <w:rFonts w:ascii="Corbel" w:hAnsi="Corbel"/>
          <w:smallCaps w:val="0"/>
          <w:szCs w:val="24"/>
        </w:rPr>
        <w:t xml:space="preserve">1.3 </w:t>
      </w:r>
      <w:r w:rsidR="00F83B28" w:rsidRPr="00DE48A2">
        <w:rPr>
          <w:rFonts w:ascii="Corbel" w:hAnsi="Corbel"/>
          <w:smallCaps w:val="0"/>
          <w:szCs w:val="24"/>
        </w:rPr>
        <w:tab/>
      </w:r>
      <w:r w:rsidRPr="00DE48A2">
        <w:rPr>
          <w:rFonts w:ascii="Corbel" w:hAnsi="Corbel"/>
          <w:smallCaps w:val="0"/>
          <w:szCs w:val="24"/>
        </w:rPr>
        <w:t>For</w:t>
      </w:r>
      <w:r w:rsidR="00445970" w:rsidRPr="00DE48A2">
        <w:rPr>
          <w:rFonts w:ascii="Corbel" w:hAnsi="Corbel"/>
          <w:smallCaps w:val="0"/>
          <w:szCs w:val="24"/>
        </w:rPr>
        <w:t xml:space="preserve">ma zaliczenia przedmiotu </w:t>
      </w:r>
      <w:r w:rsidRPr="00DE48A2">
        <w:rPr>
          <w:rFonts w:ascii="Corbel" w:hAnsi="Corbel"/>
          <w:smallCaps w:val="0"/>
          <w:szCs w:val="24"/>
        </w:rPr>
        <w:t xml:space="preserve"> (z toku) </w:t>
      </w:r>
      <w:r w:rsidRPr="00DE48A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Pr="00DE48A2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7C79DC" w14:textId="0D81A22E" w:rsidR="00E960BB" w:rsidRPr="00DE48A2" w:rsidRDefault="0099624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E48A2">
        <w:rPr>
          <w:rFonts w:ascii="Corbel" w:hAnsi="Corbel"/>
          <w:b w:val="0"/>
          <w:smallCaps w:val="0"/>
          <w:szCs w:val="24"/>
        </w:rPr>
        <w:t>zaliczenie z oceną</w:t>
      </w:r>
    </w:p>
    <w:p w14:paraId="05ABDE0E" w14:textId="77777777" w:rsidR="00996249" w:rsidRPr="00DE48A2" w:rsidRDefault="0099624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DE48A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E48A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E48A2" w14:paraId="4309E280" w14:textId="77777777" w:rsidTr="00745302">
        <w:tc>
          <w:tcPr>
            <w:tcW w:w="9670" w:type="dxa"/>
          </w:tcPr>
          <w:p w14:paraId="5EFA4A86" w14:textId="528F6858" w:rsidR="0085747A" w:rsidRPr="00DE48A2" w:rsidRDefault="006A25D1" w:rsidP="006A25D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Student powinien posiadać podstawową wiedzę z zakresu zarządzania i marketingu, znać podstawowe </w:t>
            </w:r>
            <w:r w:rsidR="00A71AC2"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procesy marketingowe i ich wpływ na </w:t>
            </w:r>
            <w:r w:rsidRPr="00DE48A2">
              <w:rPr>
                <w:rFonts w:ascii="Corbel" w:hAnsi="Corbel"/>
                <w:b w:val="0"/>
                <w:smallCaps w:val="0"/>
                <w:szCs w:val="24"/>
              </w:rPr>
              <w:t>zachowa</w:t>
            </w:r>
            <w:r w:rsidR="00A71AC2" w:rsidRPr="00DE48A2"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 konsumen</w:t>
            </w:r>
            <w:r w:rsidR="00A71AC2" w:rsidRPr="00DE48A2">
              <w:rPr>
                <w:rFonts w:ascii="Corbel" w:hAnsi="Corbel"/>
                <w:b w:val="0"/>
                <w:smallCaps w:val="0"/>
                <w:szCs w:val="24"/>
              </w:rPr>
              <w:t>tów.</w:t>
            </w: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6D4330F3" w14:textId="77777777" w:rsidR="00153C41" w:rsidRPr="00DE48A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DE48A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E48A2">
        <w:rPr>
          <w:rFonts w:ascii="Corbel" w:hAnsi="Corbel"/>
          <w:szCs w:val="24"/>
        </w:rPr>
        <w:lastRenderedPageBreak/>
        <w:t>3.</w:t>
      </w:r>
      <w:r w:rsidR="0085747A" w:rsidRPr="00DE48A2">
        <w:rPr>
          <w:rFonts w:ascii="Corbel" w:hAnsi="Corbel"/>
          <w:szCs w:val="24"/>
        </w:rPr>
        <w:t xml:space="preserve"> </w:t>
      </w:r>
      <w:r w:rsidR="00A84C85" w:rsidRPr="00DE48A2">
        <w:rPr>
          <w:rFonts w:ascii="Corbel" w:hAnsi="Corbel"/>
          <w:szCs w:val="24"/>
        </w:rPr>
        <w:t>cele, efekty uczenia się</w:t>
      </w:r>
      <w:r w:rsidR="0085747A" w:rsidRPr="00DE48A2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DE48A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DE48A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E48A2">
        <w:rPr>
          <w:rFonts w:ascii="Corbel" w:hAnsi="Corbel"/>
          <w:sz w:val="24"/>
          <w:szCs w:val="24"/>
        </w:rPr>
        <w:t xml:space="preserve">3.1 </w:t>
      </w:r>
      <w:r w:rsidR="00C05F44" w:rsidRPr="00DE48A2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DE48A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E48A2" w:rsidRPr="00DE48A2" w14:paraId="7FF9FB98" w14:textId="77777777" w:rsidTr="00F47C27">
        <w:tc>
          <w:tcPr>
            <w:tcW w:w="851" w:type="dxa"/>
            <w:vAlign w:val="center"/>
          </w:tcPr>
          <w:p w14:paraId="690DF5F8" w14:textId="77777777" w:rsidR="00927F2A" w:rsidRPr="00DE48A2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0D1B134" w14:textId="3847D62D" w:rsidR="00A71AC2" w:rsidRPr="00DE48A2" w:rsidRDefault="006A25D1" w:rsidP="00A71AC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sz w:val="24"/>
                <w:szCs w:val="24"/>
              </w:rPr>
              <w:t xml:space="preserve">Zrozumienie </w:t>
            </w:r>
            <w:r w:rsidR="00A71AC2" w:rsidRPr="00DE48A2">
              <w:rPr>
                <w:rFonts w:ascii="Corbel" w:hAnsi="Corbel"/>
                <w:b w:val="0"/>
                <w:sz w:val="24"/>
                <w:szCs w:val="24"/>
              </w:rPr>
              <w:t>roli controllingu w marketingu, w zakresie podejmowani</w:t>
            </w:r>
            <w:r w:rsidR="00FC1F87" w:rsidRPr="00DE48A2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A71AC2" w:rsidRPr="00DE48A2">
              <w:rPr>
                <w:rFonts w:ascii="Corbel" w:hAnsi="Corbel"/>
                <w:b w:val="0"/>
                <w:sz w:val="24"/>
                <w:szCs w:val="24"/>
              </w:rPr>
              <w:t xml:space="preserve"> decyzji marketingowych z uwzględnieniem celów finansowych i strategicznych przedsiębiorstwa</w:t>
            </w:r>
          </w:p>
        </w:tc>
      </w:tr>
      <w:tr w:rsidR="00DE48A2" w:rsidRPr="00DE48A2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DE48A2" w:rsidRDefault="00927F2A" w:rsidP="00927F2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13E952F1" w:rsidR="00927F2A" w:rsidRPr="00DE48A2" w:rsidRDefault="00A71AC2" w:rsidP="00A71AC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sz w:val="24"/>
                <w:szCs w:val="24"/>
              </w:rPr>
              <w:t>Poznanie narzędzi i wskaźników oceny efektywności marketingu</w:t>
            </w:r>
          </w:p>
        </w:tc>
      </w:tr>
      <w:tr w:rsidR="00927F2A" w:rsidRPr="00DE48A2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DE48A2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63190DD6" w14:textId="12DF427B" w:rsidR="00927F2A" w:rsidRPr="00DE48A2" w:rsidRDefault="00A71AC2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E48A2">
              <w:rPr>
                <w:rFonts w:ascii="Corbel" w:hAnsi="Corbel"/>
                <w:b w:val="0"/>
                <w:sz w:val="24"/>
                <w:szCs w:val="24"/>
              </w:rPr>
              <w:t>Rozwijanie umiejętności planowania i kontroli działań marketingowych, opracowywania budżetów marketingowych, monitorowania wydatków</w:t>
            </w:r>
          </w:p>
        </w:tc>
      </w:tr>
    </w:tbl>
    <w:p w14:paraId="7B117F96" w14:textId="77777777" w:rsidR="0085747A" w:rsidRPr="00DE48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58886A" w14:textId="3C7CDAA3" w:rsidR="001D7B54" w:rsidRPr="00DE48A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E48A2">
        <w:rPr>
          <w:rFonts w:ascii="Corbel" w:hAnsi="Corbel"/>
          <w:b/>
          <w:sz w:val="24"/>
          <w:szCs w:val="24"/>
        </w:rPr>
        <w:t xml:space="preserve">3.2 </w:t>
      </w:r>
      <w:r w:rsidR="001D7B54" w:rsidRPr="00DE48A2">
        <w:rPr>
          <w:rFonts w:ascii="Corbel" w:hAnsi="Corbel"/>
          <w:b/>
          <w:sz w:val="24"/>
          <w:szCs w:val="24"/>
        </w:rPr>
        <w:t xml:space="preserve">Efekty </w:t>
      </w:r>
      <w:r w:rsidR="00C05F44" w:rsidRPr="00DE48A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E48A2">
        <w:rPr>
          <w:rFonts w:ascii="Corbel" w:hAnsi="Corbel"/>
          <w:b/>
          <w:sz w:val="24"/>
          <w:szCs w:val="24"/>
        </w:rPr>
        <w:t>dla przedmiotu</w:t>
      </w:r>
      <w:r w:rsidR="00445970" w:rsidRPr="00DE48A2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DE48A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DE48A2" w:rsidRPr="00DE48A2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DE48A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E48A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E48A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DE48A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DE48A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E48A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E48A2" w:rsidRPr="00DE48A2" w14:paraId="3AB3F33E" w14:textId="77777777" w:rsidTr="005E6E85">
        <w:tc>
          <w:tcPr>
            <w:tcW w:w="1701" w:type="dxa"/>
          </w:tcPr>
          <w:p w14:paraId="787625AA" w14:textId="3B565CF0" w:rsidR="00235E4F" w:rsidRPr="00DE48A2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78FF500" w14:textId="6C20995A" w:rsidR="00173A25" w:rsidRPr="00DE48A2" w:rsidRDefault="00BB0146" w:rsidP="00BB014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Zna zasady i koncepcje teorii ekonomii, finansów i zarządzania w powiązaniu z trendami i ewolucją struktur gospodarczych oraz identyfikuje metody i techniki analityczne pozwalające pozyskiwać dane służące ocenie efektów podejmowanych działań</w:t>
            </w:r>
          </w:p>
        </w:tc>
        <w:tc>
          <w:tcPr>
            <w:tcW w:w="1873" w:type="dxa"/>
          </w:tcPr>
          <w:p w14:paraId="1DDB0BD3" w14:textId="77777777" w:rsidR="00BB0146" w:rsidRPr="00DE48A2" w:rsidRDefault="00BB0146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K_W03, </w:t>
            </w:r>
          </w:p>
          <w:p w14:paraId="4B5075CE" w14:textId="71F9F93A" w:rsidR="00BB0146" w:rsidRPr="00DE48A2" w:rsidRDefault="00BB0146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K_W08, </w:t>
            </w:r>
          </w:p>
          <w:p w14:paraId="18B6DFC9" w14:textId="0026D206" w:rsidR="00235E4F" w:rsidRPr="00DE48A2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E48A2" w:rsidRPr="00DE48A2" w14:paraId="06D9B1F4" w14:textId="77777777" w:rsidTr="005E6E85">
        <w:tc>
          <w:tcPr>
            <w:tcW w:w="1701" w:type="dxa"/>
          </w:tcPr>
          <w:p w14:paraId="24876778" w14:textId="77777777" w:rsidR="00A37BEC" w:rsidRPr="00DE48A2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999272E" w14:textId="3EB80CBF" w:rsidR="00173A25" w:rsidRPr="00DE48A2" w:rsidRDefault="00BB0146" w:rsidP="00BB014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Potrafi analizować przyczyny i przebieg zjawisk społeczno-ekonomicznych determinujących sytuację ekonomiczno-finansową przedsiębiorstwa oraz analizować działania marketingowe z uwzględnieniem kryteriów finansowych, a na podstawie uzyskanych wyników rekomendować odpowiednie decyzje operacyjne i strategiczne</w:t>
            </w:r>
          </w:p>
        </w:tc>
        <w:tc>
          <w:tcPr>
            <w:tcW w:w="1873" w:type="dxa"/>
          </w:tcPr>
          <w:p w14:paraId="74F1E65F" w14:textId="77777777" w:rsidR="00BB0146" w:rsidRPr="00DE48A2" w:rsidRDefault="00BB0146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K_U03, </w:t>
            </w:r>
          </w:p>
          <w:p w14:paraId="0ED0BDC3" w14:textId="5AD9E9F9" w:rsidR="00BB0146" w:rsidRPr="00DE48A2" w:rsidRDefault="00BB0146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K_U09, </w:t>
            </w:r>
          </w:p>
          <w:p w14:paraId="0380FF95" w14:textId="7F1FC072" w:rsidR="00A37BEC" w:rsidRPr="00DE48A2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73A25" w:rsidRPr="00DE48A2" w14:paraId="5FB27B4B" w14:textId="77777777" w:rsidTr="005E6E85">
        <w:tc>
          <w:tcPr>
            <w:tcW w:w="1701" w:type="dxa"/>
          </w:tcPr>
          <w:p w14:paraId="2C0955BE" w14:textId="65046C3C" w:rsidR="00173A25" w:rsidRPr="00DE48A2" w:rsidRDefault="00173A25" w:rsidP="00173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D2B2C71" w14:textId="35CDE137" w:rsidR="00173A25" w:rsidRPr="00DE48A2" w:rsidRDefault="00173A25" w:rsidP="00BB014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 xml:space="preserve">Jest gotów </w:t>
            </w:r>
            <w:r w:rsidR="00BB0146" w:rsidRPr="00DE48A2">
              <w:rPr>
                <w:rFonts w:ascii="Corbel" w:hAnsi="Corbel"/>
                <w:sz w:val="24"/>
                <w:szCs w:val="24"/>
              </w:rPr>
              <w:t>do myślenia i działania w sposób przedsiębiorczy, integrujący kreatywność i aspekty finansowe</w:t>
            </w:r>
          </w:p>
        </w:tc>
        <w:tc>
          <w:tcPr>
            <w:tcW w:w="1873" w:type="dxa"/>
          </w:tcPr>
          <w:p w14:paraId="6E374EE0" w14:textId="77777777" w:rsidR="00BB0146" w:rsidRPr="00DE48A2" w:rsidRDefault="00BB0146" w:rsidP="00173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14:paraId="7C54E3C2" w14:textId="6C53E65A" w:rsidR="00173A25" w:rsidRPr="00DE48A2" w:rsidRDefault="00173A25" w:rsidP="00173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5AE1714" w14:textId="77777777" w:rsidR="0085747A" w:rsidRPr="00DE48A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DE48A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E48A2">
        <w:rPr>
          <w:rFonts w:ascii="Corbel" w:hAnsi="Corbel"/>
          <w:b/>
          <w:sz w:val="24"/>
          <w:szCs w:val="24"/>
        </w:rPr>
        <w:t>3.3</w:t>
      </w:r>
      <w:r w:rsidR="001D7B54" w:rsidRPr="00DE48A2">
        <w:rPr>
          <w:rFonts w:ascii="Corbel" w:hAnsi="Corbel"/>
          <w:b/>
          <w:sz w:val="24"/>
          <w:szCs w:val="24"/>
        </w:rPr>
        <w:t xml:space="preserve"> </w:t>
      </w:r>
      <w:r w:rsidR="0085747A" w:rsidRPr="00DE48A2">
        <w:rPr>
          <w:rFonts w:ascii="Corbel" w:hAnsi="Corbel"/>
          <w:b/>
          <w:sz w:val="24"/>
          <w:szCs w:val="24"/>
        </w:rPr>
        <w:t>T</w:t>
      </w:r>
      <w:r w:rsidR="001D7B54" w:rsidRPr="00DE48A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E48A2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DE48A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E48A2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DE48A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E48A2" w:rsidRPr="00DE48A2" w14:paraId="66F986EE" w14:textId="77777777" w:rsidTr="00923D7D">
        <w:tc>
          <w:tcPr>
            <w:tcW w:w="9639" w:type="dxa"/>
          </w:tcPr>
          <w:p w14:paraId="6125173E" w14:textId="77777777" w:rsidR="0085747A" w:rsidRPr="00DE48A2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DE48A2" w14:paraId="3BEBFCDA" w14:textId="77777777" w:rsidTr="00923D7D">
        <w:tc>
          <w:tcPr>
            <w:tcW w:w="9639" w:type="dxa"/>
          </w:tcPr>
          <w:p w14:paraId="0DBA3766" w14:textId="6955717B" w:rsidR="00595609" w:rsidRPr="00DE48A2" w:rsidRDefault="00595609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648C44" w14:textId="77777777" w:rsidR="0085747A" w:rsidRPr="00DE48A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DE48A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E48A2">
        <w:rPr>
          <w:rFonts w:ascii="Corbel" w:hAnsi="Corbel"/>
          <w:sz w:val="24"/>
          <w:szCs w:val="24"/>
        </w:rPr>
        <w:t>Problematyka ćwiczeń, konwersator</w:t>
      </w:r>
      <w:r w:rsidR="005F76A3" w:rsidRPr="00DE48A2">
        <w:rPr>
          <w:rFonts w:ascii="Corbel" w:hAnsi="Corbel"/>
          <w:sz w:val="24"/>
          <w:szCs w:val="24"/>
        </w:rPr>
        <w:t>iów</w:t>
      </w:r>
      <w:r w:rsidRPr="00DE48A2">
        <w:rPr>
          <w:rFonts w:ascii="Corbel" w:hAnsi="Corbel"/>
          <w:sz w:val="24"/>
          <w:szCs w:val="24"/>
        </w:rPr>
        <w:t>, laborator</w:t>
      </w:r>
      <w:r w:rsidR="005F76A3" w:rsidRPr="00DE48A2">
        <w:rPr>
          <w:rFonts w:ascii="Corbel" w:hAnsi="Corbel"/>
          <w:sz w:val="24"/>
          <w:szCs w:val="24"/>
        </w:rPr>
        <w:t>iów</w:t>
      </w:r>
      <w:r w:rsidR="009F4610" w:rsidRPr="00DE48A2">
        <w:rPr>
          <w:rFonts w:ascii="Corbel" w:hAnsi="Corbel"/>
          <w:sz w:val="24"/>
          <w:szCs w:val="24"/>
        </w:rPr>
        <w:t xml:space="preserve">, </w:t>
      </w:r>
      <w:r w:rsidRPr="00DE48A2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DE48A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E48A2" w:rsidRPr="00DE48A2" w14:paraId="0E1CA7FD" w14:textId="77777777" w:rsidTr="00923D7D">
        <w:tc>
          <w:tcPr>
            <w:tcW w:w="9639" w:type="dxa"/>
          </w:tcPr>
          <w:p w14:paraId="7E57EC99" w14:textId="77777777" w:rsidR="0085747A" w:rsidRPr="00DE48A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31E4D" w:rsidRPr="00DE48A2" w14:paraId="570F332F" w14:textId="77777777" w:rsidTr="00923D7D">
        <w:tc>
          <w:tcPr>
            <w:tcW w:w="9639" w:type="dxa"/>
          </w:tcPr>
          <w:p w14:paraId="0B7231AF" w14:textId="2A0B84A8" w:rsidR="008444E7" w:rsidRPr="00DE48A2" w:rsidRDefault="008444E7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Relacje z klientami w budowaniu wartości klienta</w:t>
            </w:r>
            <w:r w:rsidR="00E752AE" w:rsidRPr="00DE48A2">
              <w:rPr>
                <w:rFonts w:ascii="Corbel" w:hAnsi="Corbel"/>
                <w:sz w:val="24"/>
                <w:szCs w:val="24"/>
              </w:rPr>
              <w:t>, i</w:t>
            </w:r>
            <w:r w:rsidRPr="00DE48A2">
              <w:rPr>
                <w:rFonts w:ascii="Corbel" w:hAnsi="Corbel"/>
                <w:sz w:val="24"/>
                <w:szCs w:val="24"/>
              </w:rPr>
              <w:t>stota wartości klienta</w:t>
            </w:r>
            <w:r w:rsidR="00E752AE" w:rsidRPr="00DE48A2">
              <w:rPr>
                <w:rFonts w:ascii="Corbel" w:hAnsi="Corbel"/>
                <w:sz w:val="24"/>
                <w:szCs w:val="24"/>
              </w:rPr>
              <w:t>, koncepcja wartości klienta (CLV, RFM, CAC, segmentacja klientów)</w:t>
            </w:r>
          </w:p>
          <w:p w14:paraId="6E4A4AE4" w14:textId="77777777" w:rsidR="00982F88" w:rsidRPr="00DE48A2" w:rsidRDefault="008444E7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Analiza portfelowa klientów</w:t>
            </w:r>
          </w:p>
          <w:p w14:paraId="1D096164" w14:textId="66262FA3" w:rsidR="00982F88" w:rsidRPr="00DE48A2" w:rsidRDefault="00982F88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lastRenderedPageBreak/>
              <w:t>W</w:t>
            </w:r>
            <w:r w:rsidR="008444E7" w:rsidRPr="00DE48A2">
              <w:rPr>
                <w:rFonts w:ascii="Corbel" w:hAnsi="Corbel"/>
                <w:sz w:val="24"/>
                <w:szCs w:val="24"/>
              </w:rPr>
              <w:t>artość dla klienta w tworzeniu wartości klienta</w:t>
            </w:r>
            <w:r w:rsidR="00E752AE" w:rsidRPr="00DE48A2">
              <w:rPr>
                <w:rFonts w:ascii="Corbel" w:hAnsi="Corbel"/>
                <w:sz w:val="24"/>
                <w:szCs w:val="24"/>
              </w:rPr>
              <w:t>, r</w:t>
            </w:r>
            <w:r w:rsidRPr="00DE48A2">
              <w:rPr>
                <w:rFonts w:ascii="Corbel" w:hAnsi="Corbel"/>
                <w:sz w:val="24"/>
                <w:szCs w:val="24"/>
              </w:rPr>
              <w:t>elacje a etapy lojalności klientów</w:t>
            </w:r>
            <w:r w:rsidR="00E752AE" w:rsidRPr="00DE48A2">
              <w:rPr>
                <w:rFonts w:ascii="Corbel" w:hAnsi="Corbel"/>
                <w:sz w:val="24"/>
                <w:szCs w:val="24"/>
              </w:rPr>
              <w:t>, controlling lojalności klientów i retencji</w:t>
            </w:r>
          </w:p>
          <w:p w14:paraId="7DA399EE" w14:textId="47285B0B" w:rsidR="00E55042" w:rsidRPr="00DE48A2" w:rsidRDefault="00982F88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Analiza satysfakcji klienta, modele i narzędzia</w:t>
            </w:r>
          </w:p>
          <w:p w14:paraId="3CCBDD56" w14:textId="72399174" w:rsidR="00E55042" w:rsidRPr="00DE48A2" w:rsidRDefault="008444E7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Klient jako podmiot rachunkowości zarządczej</w:t>
            </w:r>
          </w:p>
          <w:p w14:paraId="689409F2" w14:textId="77777777" w:rsidR="00E55042" w:rsidRPr="00DE48A2" w:rsidRDefault="00982F88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Rozwój technologii cyfrowych a marketing relacji. Media społecznościowe w kreowaniu relacji</w:t>
            </w:r>
          </w:p>
          <w:p w14:paraId="2464CC7A" w14:textId="64108390" w:rsidR="00E752AE" w:rsidRPr="00DE48A2" w:rsidRDefault="008444E7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Klasyfikacja i wycena kosztów klienta</w:t>
            </w:r>
            <w:r w:rsidR="00E752AE" w:rsidRPr="00DE48A2">
              <w:rPr>
                <w:rFonts w:ascii="Corbel" w:hAnsi="Corbel"/>
                <w:sz w:val="24"/>
                <w:szCs w:val="24"/>
              </w:rPr>
              <w:t>, z</w:t>
            </w:r>
            <w:r w:rsidRPr="00DE48A2">
              <w:rPr>
                <w:rFonts w:ascii="Corbel" w:hAnsi="Corbel"/>
                <w:sz w:val="24"/>
                <w:szCs w:val="24"/>
              </w:rPr>
              <w:t>akres i zadania rachunku kosztów w kontekście pomiaru wartości klient</w:t>
            </w:r>
            <w:r w:rsidR="00E752AE" w:rsidRPr="00DE48A2">
              <w:rPr>
                <w:rFonts w:ascii="Corbel" w:hAnsi="Corbel"/>
                <w:sz w:val="24"/>
                <w:szCs w:val="24"/>
              </w:rPr>
              <w:t>a, rachunek kosztów działań zorientowany na klienta</w:t>
            </w:r>
          </w:p>
          <w:p w14:paraId="516F7822" w14:textId="3C33B807" w:rsidR="00E752AE" w:rsidRPr="00DE48A2" w:rsidRDefault="00E752AE" w:rsidP="00E752A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Systemy CRM jako źródło danych controllingowych</w:t>
            </w:r>
          </w:p>
          <w:p w14:paraId="44DE1DE6" w14:textId="258E14E4" w:rsidR="00E752AE" w:rsidRPr="00DE48A2" w:rsidRDefault="00E752AE" w:rsidP="00E752A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Orientacja na klienta w zrównoważonej karcie wyników</w:t>
            </w:r>
          </w:p>
          <w:p w14:paraId="7C6558DE" w14:textId="6E00DB63" w:rsidR="00231E4D" w:rsidRPr="00DE48A2" w:rsidRDefault="00E752AE" w:rsidP="00E752A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Analiza i zarządzanie efektywnością kampanii relacyjnych</w:t>
            </w:r>
          </w:p>
        </w:tc>
      </w:tr>
    </w:tbl>
    <w:p w14:paraId="4B9A2E6A" w14:textId="77777777" w:rsidR="0085747A" w:rsidRPr="00DE48A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DE48A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E48A2">
        <w:rPr>
          <w:rFonts w:ascii="Corbel" w:hAnsi="Corbel"/>
          <w:smallCaps w:val="0"/>
          <w:szCs w:val="24"/>
        </w:rPr>
        <w:t>3.4 Metody dydaktyczne</w:t>
      </w:r>
      <w:r w:rsidRPr="00DE48A2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Pr="00DE48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1844CC60" w:rsidR="00927F2A" w:rsidRPr="00DE48A2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E48A2">
        <w:rPr>
          <w:rFonts w:ascii="Corbel" w:hAnsi="Corbel"/>
          <w:b w:val="0"/>
          <w:smallCaps w:val="0"/>
          <w:szCs w:val="24"/>
        </w:rPr>
        <w:t>Dyskusja moderowana z wykorzystaniem prezentacji multimedialnej, analiza studium przypadku, prac</w:t>
      </w:r>
      <w:r w:rsidR="00C72F19" w:rsidRPr="00DE48A2">
        <w:rPr>
          <w:rFonts w:ascii="Corbel" w:hAnsi="Corbel"/>
          <w:b w:val="0"/>
          <w:smallCaps w:val="0"/>
          <w:szCs w:val="24"/>
        </w:rPr>
        <w:t>a</w:t>
      </w:r>
      <w:r w:rsidRPr="00DE48A2">
        <w:rPr>
          <w:rFonts w:ascii="Corbel" w:hAnsi="Corbel"/>
          <w:b w:val="0"/>
          <w:smallCaps w:val="0"/>
          <w:szCs w:val="24"/>
        </w:rPr>
        <w:t xml:space="preserve"> zespołowa na zajęciach</w:t>
      </w:r>
      <w:r w:rsidRPr="00DE48A2">
        <w:rPr>
          <w:rFonts w:ascii="Corbel" w:hAnsi="Corbel"/>
          <w:szCs w:val="24"/>
        </w:rPr>
        <w:t>.</w:t>
      </w:r>
    </w:p>
    <w:p w14:paraId="41955E57" w14:textId="77777777" w:rsidR="004C5F6D" w:rsidRPr="00DE48A2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DE48A2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DE48A2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DE48A2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DE48A2">
        <w:rPr>
          <w:rFonts w:ascii="Corbel" w:hAnsi="Corbel"/>
          <w:sz w:val="20"/>
          <w:szCs w:val="20"/>
        </w:rPr>
        <w:t>.:</w:t>
      </w:r>
      <w:r w:rsidR="00923D7D" w:rsidRPr="00DE48A2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DE48A2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E48A2">
        <w:rPr>
          <w:rFonts w:ascii="Corbel" w:hAnsi="Corbel"/>
          <w:b w:val="0"/>
          <w:i/>
          <w:sz w:val="20"/>
          <w:szCs w:val="20"/>
        </w:rPr>
        <w:t xml:space="preserve"> </w:t>
      </w:r>
      <w:r w:rsidRPr="00DE48A2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DE48A2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DE48A2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DE48A2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DE48A2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DE48A2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DE48A2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DE48A2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DE48A2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E48A2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DE48A2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DE48A2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DE48A2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DE48A2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DE48A2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DE48A2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DE48A2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DE48A2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DE48A2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DE48A2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DE48A2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DE48A2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DE48A2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DE48A2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DE48A2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DE48A2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E48A2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DE48A2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DE48A2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DE48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DE48A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DE48A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E48A2">
        <w:rPr>
          <w:rFonts w:ascii="Corbel" w:hAnsi="Corbel"/>
          <w:smallCaps w:val="0"/>
          <w:szCs w:val="24"/>
        </w:rPr>
        <w:t xml:space="preserve">4. </w:t>
      </w:r>
      <w:r w:rsidR="0085747A" w:rsidRPr="00DE48A2">
        <w:rPr>
          <w:rFonts w:ascii="Corbel" w:hAnsi="Corbel"/>
          <w:smallCaps w:val="0"/>
          <w:szCs w:val="24"/>
        </w:rPr>
        <w:t>METODY I KRYTERIA OCENY</w:t>
      </w:r>
      <w:r w:rsidR="009F4610" w:rsidRPr="00DE48A2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DE48A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DE48A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E48A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E48A2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DE48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DE48A2" w:rsidRPr="00DE48A2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DE48A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DE48A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4F860D19" w14:textId="77777777" w:rsidR="0085747A" w:rsidRPr="00DE48A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DE48A2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77777777" w:rsidR="00923D7D" w:rsidRPr="00DE48A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BA86B6" w14:textId="77777777" w:rsidR="0085747A" w:rsidRPr="00DE48A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E48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E48A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E48A2" w:rsidRPr="00DE48A2" w14:paraId="78E2CC8F" w14:textId="77777777" w:rsidTr="00C05F44">
        <w:tc>
          <w:tcPr>
            <w:tcW w:w="1985" w:type="dxa"/>
          </w:tcPr>
          <w:p w14:paraId="70EC504E" w14:textId="420AC99B" w:rsidR="00235E4F" w:rsidRPr="00DE48A2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34D1BCCB" w14:textId="6A44E8AB" w:rsidR="00235E4F" w:rsidRPr="00DE48A2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676678"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55042"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referat z prezentacją, </w:t>
            </w:r>
            <w:r w:rsidR="00DC114A" w:rsidRPr="00DE48A2">
              <w:rPr>
                <w:rFonts w:ascii="Corbel" w:hAnsi="Corbel"/>
                <w:b w:val="0"/>
                <w:smallCaps w:val="0"/>
                <w:szCs w:val="24"/>
              </w:rPr>
              <w:t>pr</w:t>
            </w:r>
            <w:r w:rsidR="00FC1F87" w:rsidRPr="00DE48A2">
              <w:rPr>
                <w:rFonts w:ascii="Corbel" w:hAnsi="Corbel"/>
                <w:b w:val="0"/>
                <w:smallCaps w:val="0"/>
                <w:szCs w:val="24"/>
              </w:rPr>
              <w:t>aca zespołowa</w:t>
            </w:r>
          </w:p>
        </w:tc>
        <w:tc>
          <w:tcPr>
            <w:tcW w:w="2126" w:type="dxa"/>
          </w:tcPr>
          <w:p w14:paraId="6D448658" w14:textId="1AD38454" w:rsidR="00235E4F" w:rsidRPr="00DE48A2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E48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DE48A2" w:rsidRPr="00DE48A2" w14:paraId="6D101ACB" w14:textId="77777777" w:rsidTr="00C05F44">
        <w:tc>
          <w:tcPr>
            <w:tcW w:w="1985" w:type="dxa"/>
          </w:tcPr>
          <w:p w14:paraId="2FCE8E0D" w14:textId="6EDA15E0" w:rsidR="00235E4F" w:rsidRPr="00DE48A2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16988E12" w:rsidR="00235E4F" w:rsidRPr="00DE48A2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676678"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55042"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referat z prezentacją, </w:t>
            </w:r>
            <w:r w:rsidR="00FC1F87" w:rsidRPr="00DE48A2">
              <w:rPr>
                <w:rFonts w:ascii="Corbel" w:hAnsi="Corbel"/>
                <w:b w:val="0"/>
                <w:smallCaps w:val="0"/>
                <w:szCs w:val="24"/>
              </w:rPr>
              <w:t>praca zespołowa</w:t>
            </w:r>
          </w:p>
        </w:tc>
        <w:tc>
          <w:tcPr>
            <w:tcW w:w="2126" w:type="dxa"/>
          </w:tcPr>
          <w:p w14:paraId="176732AF" w14:textId="5DFF0061" w:rsidR="00235E4F" w:rsidRPr="00DE48A2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E48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35E4F" w:rsidRPr="00DE48A2" w14:paraId="0A79BE6B" w14:textId="77777777" w:rsidTr="00C05F44">
        <w:tc>
          <w:tcPr>
            <w:tcW w:w="1985" w:type="dxa"/>
          </w:tcPr>
          <w:p w14:paraId="5D8485B0" w14:textId="30066B25" w:rsidR="00235E4F" w:rsidRPr="00DE48A2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0098934" w14:textId="0CAE515E" w:rsidR="00235E4F" w:rsidRPr="00DE48A2" w:rsidRDefault="00FC1F87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praca zespołowa</w:t>
            </w:r>
            <w:r w:rsidR="00173A25" w:rsidRPr="00DE48A2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48E168AE" w14:textId="593DF342" w:rsidR="00235E4F" w:rsidRPr="00DE48A2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E48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1DE0D8EE" w14:textId="77777777" w:rsidR="00923D7D" w:rsidRPr="00DE48A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DE48A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E48A2">
        <w:rPr>
          <w:rFonts w:ascii="Corbel" w:hAnsi="Corbel"/>
          <w:smallCaps w:val="0"/>
          <w:szCs w:val="24"/>
        </w:rPr>
        <w:t xml:space="preserve">4.2 </w:t>
      </w:r>
      <w:r w:rsidR="0085747A" w:rsidRPr="00DE48A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E48A2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DE48A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E48A2" w14:paraId="07EEDAA2" w14:textId="77777777" w:rsidTr="00923D7D">
        <w:tc>
          <w:tcPr>
            <w:tcW w:w="9670" w:type="dxa"/>
          </w:tcPr>
          <w:p w14:paraId="668DDC7F" w14:textId="74D8852D" w:rsidR="00E55042" w:rsidRPr="00DE48A2" w:rsidRDefault="00E55042" w:rsidP="00E55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Ćwiczenia kończą się zaliczeniem na ocenę, którą student otrzymuje jako składową różnych ocen za poszczególne aktywności w trakcie zajęć, tj. z kolokwium x 0,35+ średnia z ocen za referat i prezentację x 0,3 + średnia z ocen za </w:t>
            </w:r>
            <w:r w:rsidR="00FC1F87" w:rsidRPr="00DE48A2">
              <w:rPr>
                <w:rFonts w:ascii="Corbel" w:hAnsi="Corbel"/>
                <w:b w:val="0"/>
                <w:smallCaps w:val="0"/>
                <w:szCs w:val="24"/>
              </w:rPr>
              <w:t>prace</w:t>
            </w: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 realizowane zespołowo x 0,3 + ocena za aktywność x 0,05.</w:t>
            </w:r>
          </w:p>
          <w:p w14:paraId="6B50DA56" w14:textId="77777777" w:rsidR="00E55042" w:rsidRPr="00DE48A2" w:rsidRDefault="00E55042" w:rsidP="00E55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D50C28" w14:textId="77777777" w:rsidR="00E55042" w:rsidRPr="00DE48A2" w:rsidRDefault="00E55042" w:rsidP="00E55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Kolokwium: Podstawą oceny jest punktacja odpowiadająca poprawnym odpowiedziom na 16 pytań składających się na test jednokrotnego wyboru. Student otrzymuje ocenę proporcjonalnie do uzyskanych punktów tj.:</w:t>
            </w:r>
          </w:p>
          <w:p w14:paraId="63401832" w14:textId="77777777" w:rsidR="00E55042" w:rsidRPr="00DE48A2" w:rsidRDefault="00E55042" w:rsidP="00E55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16-  15 pkt – ocena 5,0</w:t>
            </w:r>
          </w:p>
          <w:p w14:paraId="2CED22D0" w14:textId="77777777" w:rsidR="00E55042" w:rsidRPr="00DE48A2" w:rsidRDefault="00E55042" w:rsidP="00E55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14-  13 pkt – ocena 4,5</w:t>
            </w:r>
          </w:p>
          <w:p w14:paraId="205D4794" w14:textId="77777777" w:rsidR="00E55042" w:rsidRPr="00DE48A2" w:rsidRDefault="00E55042" w:rsidP="00E55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12-  11 pkt – ocena 4,0</w:t>
            </w:r>
          </w:p>
          <w:p w14:paraId="358FAD37" w14:textId="77777777" w:rsidR="00E55042" w:rsidRPr="00DE48A2" w:rsidRDefault="00E55042" w:rsidP="00E55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10-    9 pkt – ocena 3,5</w:t>
            </w:r>
          </w:p>
          <w:p w14:paraId="63F4F683" w14:textId="77777777" w:rsidR="00E55042" w:rsidRPr="00DE48A2" w:rsidRDefault="00E55042" w:rsidP="00E55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  8-    8 pkt – ocena 3,0</w:t>
            </w:r>
          </w:p>
          <w:p w14:paraId="47A1F022" w14:textId="77777777" w:rsidR="00E55042" w:rsidRPr="00DE48A2" w:rsidRDefault="00E55042" w:rsidP="00E55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  7-    0 pkt – ocena 2,0</w:t>
            </w:r>
          </w:p>
          <w:p w14:paraId="2A861B73" w14:textId="77777777" w:rsidR="00E55042" w:rsidRPr="00DE48A2" w:rsidRDefault="00E55042" w:rsidP="00E55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D7CF1C" w14:textId="77777777" w:rsidR="00E55042" w:rsidRPr="00DE48A2" w:rsidRDefault="00E55042" w:rsidP="00E55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Ocena za referat różnicowana jest na podstawie stopnia opanowania i samodzielności w prezentowaniu treści. Na ocenę prezentacji składa się natomiast jej zakres merytoryczny i poprawność kompozycji zestawionych treści w połączeniu z poprawnością </w:t>
            </w:r>
            <w:proofErr w:type="spellStart"/>
            <w:r w:rsidRPr="00DE48A2">
              <w:rPr>
                <w:rFonts w:ascii="Corbel" w:hAnsi="Corbel"/>
                <w:b w:val="0"/>
                <w:smallCaps w:val="0"/>
                <w:szCs w:val="24"/>
              </w:rPr>
              <w:t>cytowań</w:t>
            </w:r>
            <w:proofErr w:type="spellEnd"/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 i przypisów. </w:t>
            </w:r>
          </w:p>
          <w:p w14:paraId="7331582F" w14:textId="0690AD0B" w:rsidR="00E55042" w:rsidRPr="00DE48A2" w:rsidRDefault="00DC114A" w:rsidP="00E55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Pr</w:t>
            </w:r>
            <w:r w:rsidR="00FC1F87" w:rsidRPr="00DE48A2">
              <w:rPr>
                <w:rFonts w:ascii="Corbel" w:hAnsi="Corbel"/>
                <w:b w:val="0"/>
                <w:smallCaps w:val="0"/>
                <w:szCs w:val="24"/>
              </w:rPr>
              <w:t>ace</w:t>
            </w:r>
            <w:r w:rsidR="00E55042"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</w:t>
            </w:r>
          </w:p>
          <w:p w14:paraId="44EE603D" w14:textId="4710FC62" w:rsidR="0085747A" w:rsidRPr="00DE48A2" w:rsidRDefault="00E55042" w:rsidP="00E55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</w:tc>
      </w:tr>
    </w:tbl>
    <w:p w14:paraId="71461D7D" w14:textId="77777777" w:rsidR="0085747A" w:rsidRPr="00DE48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DE48A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E48A2">
        <w:rPr>
          <w:rFonts w:ascii="Corbel" w:hAnsi="Corbel"/>
          <w:b/>
          <w:sz w:val="24"/>
          <w:szCs w:val="24"/>
        </w:rPr>
        <w:t xml:space="preserve">5. </w:t>
      </w:r>
      <w:r w:rsidR="00C61DC5" w:rsidRPr="00DE48A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DE48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E48A2" w:rsidRPr="00DE48A2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DE48A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E48A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E48A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E48A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DE48A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E48A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E48A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E48A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E48A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E48A2" w:rsidRPr="00DE48A2" w14:paraId="1689B84F" w14:textId="77777777" w:rsidTr="00923D7D">
        <w:tc>
          <w:tcPr>
            <w:tcW w:w="4962" w:type="dxa"/>
          </w:tcPr>
          <w:p w14:paraId="0700CA15" w14:textId="188169CF" w:rsidR="0085747A" w:rsidRPr="00DE48A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G</w:t>
            </w:r>
            <w:r w:rsidR="0085747A" w:rsidRPr="00DE48A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E48A2">
              <w:rPr>
                <w:rFonts w:ascii="Corbel" w:hAnsi="Corbel"/>
                <w:sz w:val="24"/>
                <w:szCs w:val="24"/>
              </w:rPr>
              <w:t>z</w:t>
            </w:r>
            <w:r w:rsidR="001E14A0" w:rsidRPr="00DE48A2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CDF" w:rsidRPr="00DE48A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E48A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2E19FB21" w:rsidR="0085747A" w:rsidRPr="00DE48A2" w:rsidRDefault="00996249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DE48A2" w:rsidRPr="00DE48A2" w14:paraId="5D564667" w14:textId="77777777" w:rsidTr="00923D7D">
        <w:tc>
          <w:tcPr>
            <w:tcW w:w="4962" w:type="dxa"/>
          </w:tcPr>
          <w:p w14:paraId="3C706B04" w14:textId="77777777" w:rsidR="00C61DC5" w:rsidRPr="00DE48A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DE48A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DE48A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DE48A2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E48A2" w:rsidRPr="00DE48A2" w14:paraId="622DD306" w14:textId="77777777" w:rsidTr="00923D7D">
        <w:tc>
          <w:tcPr>
            <w:tcW w:w="4962" w:type="dxa"/>
          </w:tcPr>
          <w:p w14:paraId="51D7D5FA" w14:textId="77777777" w:rsidR="0071620A" w:rsidRPr="00DE48A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038BBA0" w14:textId="77777777" w:rsidR="00C61DC5" w:rsidRPr="00DE48A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5266034C" w:rsidR="00C61DC5" w:rsidRPr="00DE48A2" w:rsidRDefault="00996249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DE48A2" w:rsidRPr="00DE48A2" w14:paraId="37DC20CD" w14:textId="77777777" w:rsidTr="00923D7D">
        <w:tc>
          <w:tcPr>
            <w:tcW w:w="4962" w:type="dxa"/>
          </w:tcPr>
          <w:p w14:paraId="13056706" w14:textId="77777777" w:rsidR="0085747A" w:rsidRPr="00DE48A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58057D20" w:rsidR="0085747A" w:rsidRPr="00DE48A2" w:rsidRDefault="00996249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DE48A2" w:rsidRPr="00DE48A2" w14:paraId="3B6A00A2" w14:textId="77777777" w:rsidTr="00923D7D">
        <w:tc>
          <w:tcPr>
            <w:tcW w:w="4962" w:type="dxa"/>
          </w:tcPr>
          <w:p w14:paraId="12E326B3" w14:textId="77777777" w:rsidR="0085747A" w:rsidRPr="00DE48A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E48A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3BA67AB5" w:rsidR="0085747A" w:rsidRPr="00DE48A2" w:rsidRDefault="00996249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E48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DE48A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E48A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E48A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DE48A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DE48A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E48A2">
        <w:rPr>
          <w:rFonts w:ascii="Corbel" w:hAnsi="Corbel"/>
          <w:smallCaps w:val="0"/>
          <w:szCs w:val="24"/>
        </w:rPr>
        <w:t xml:space="preserve">6. </w:t>
      </w:r>
      <w:r w:rsidR="0085747A" w:rsidRPr="00DE48A2">
        <w:rPr>
          <w:rFonts w:ascii="Corbel" w:hAnsi="Corbel"/>
          <w:smallCaps w:val="0"/>
          <w:szCs w:val="24"/>
        </w:rPr>
        <w:t>PRAKTYKI ZAWO</w:t>
      </w:r>
      <w:r w:rsidR="009D3F3B" w:rsidRPr="00DE48A2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DE48A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E48A2" w:rsidRPr="00DE48A2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DE48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DE48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DE48A2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DE48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DE48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DE48A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DE48A2" w:rsidRDefault="00675843" w:rsidP="007973E4">
      <w:pPr>
        <w:pStyle w:val="Punktygwne"/>
        <w:spacing w:before="0" w:after="0"/>
        <w:ind w:left="709" w:hanging="709"/>
        <w:rPr>
          <w:rFonts w:ascii="Corbel" w:hAnsi="Corbel"/>
          <w:smallCaps w:val="0"/>
          <w:szCs w:val="24"/>
        </w:rPr>
      </w:pPr>
      <w:r w:rsidRPr="00DE48A2">
        <w:rPr>
          <w:rFonts w:ascii="Corbel" w:hAnsi="Corbel"/>
          <w:smallCaps w:val="0"/>
          <w:szCs w:val="24"/>
        </w:rPr>
        <w:t xml:space="preserve">7. </w:t>
      </w:r>
      <w:r w:rsidR="0085747A" w:rsidRPr="00DE48A2">
        <w:rPr>
          <w:rFonts w:ascii="Corbel" w:hAnsi="Corbel"/>
          <w:smallCaps w:val="0"/>
          <w:szCs w:val="24"/>
        </w:rPr>
        <w:t>LITERATURA</w:t>
      </w:r>
      <w:r w:rsidRPr="00DE48A2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DE48A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</w:tblGrid>
      <w:tr w:rsidR="00B73D8E" w:rsidRPr="00DE48A2" w14:paraId="2D2F9796" w14:textId="77777777" w:rsidTr="00C6370F">
        <w:trPr>
          <w:trHeight w:val="397"/>
        </w:trPr>
        <w:tc>
          <w:tcPr>
            <w:tcW w:w="8505" w:type="dxa"/>
          </w:tcPr>
          <w:p w14:paraId="723E0736" w14:textId="77777777" w:rsidR="007973E4" w:rsidRPr="00DE48A2" w:rsidRDefault="00B73D8E" w:rsidP="007973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08C4DA" w14:textId="0AF517B6" w:rsidR="007973E4" w:rsidRPr="00DE48A2" w:rsidRDefault="007973E4" w:rsidP="007973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proofErr w:type="spellStart"/>
            <w:r w:rsidR="00982F88" w:rsidRPr="00DE48A2">
              <w:rPr>
                <w:rFonts w:ascii="Corbel" w:hAnsi="Corbel"/>
                <w:b w:val="0"/>
                <w:smallCaps w:val="0"/>
                <w:szCs w:val="24"/>
              </w:rPr>
              <w:t>Stanusch</w:t>
            </w:r>
            <w:proofErr w:type="spellEnd"/>
            <w:r w:rsidR="00982F88"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 M., CRM : system czy strategia?, Business </w:t>
            </w:r>
            <w:proofErr w:type="spellStart"/>
            <w:r w:rsidR="00982F88" w:rsidRPr="00DE48A2">
              <w:rPr>
                <w:rFonts w:ascii="Corbel" w:hAnsi="Corbel"/>
                <w:b w:val="0"/>
                <w:smallCaps w:val="0"/>
                <w:szCs w:val="24"/>
              </w:rPr>
              <w:t>Readings</w:t>
            </w:r>
            <w:proofErr w:type="spellEnd"/>
            <w:r w:rsidR="00982F88" w:rsidRPr="00DE48A2">
              <w:rPr>
                <w:rFonts w:ascii="Corbel" w:hAnsi="Corbel"/>
                <w:b w:val="0"/>
                <w:smallCaps w:val="0"/>
                <w:szCs w:val="24"/>
              </w:rPr>
              <w:t>, Gliwice, 2025</w:t>
            </w:r>
          </w:p>
          <w:p w14:paraId="43A51506" w14:textId="23D28472" w:rsidR="00162A78" w:rsidRPr="00DE48A2" w:rsidRDefault="007973E4" w:rsidP="007973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8444E7" w:rsidRPr="00DE48A2">
              <w:rPr>
                <w:rFonts w:ascii="Corbel" w:hAnsi="Corbel"/>
                <w:b w:val="0"/>
                <w:smallCaps w:val="0"/>
                <w:szCs w:val="24"/>
              </w:rPr>
              <w:t>Bochenek M., Rachunek kosztów działań i zrównoważona karta wyników w podnoszeniu wartości klienta, CeDeWu, Warszawa, 2023</w:t>
            </w:r>
          </w:p>
        </w:tc>
      </w:tr>
      <w:tr w:rsidR="00C6370F" w:rsidRPr="00DE48A2" w14:paraId="78998887" w14:textId="77777777" w:rsidTr="00C6370F">
        <w:trPr>
          <w:trHeight w:val="397"/>
        </w:trPr>
        <w:tc>
          <w:tcPr>
            <w:tcW w:w="8505" w:type="dxa"/>
          </w:tcPr>
          <w:p w14:paraId="360DA94A" w14:textId="77777777" w:rsidR="007973E4" w:rsidRPr="00DE48A2" w:rsidRDefault="00C6370F" w:rsidP="007973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3A32175" w14:textId="500BAF5D" w:rsidR="00C6370F" w:rsidRPr="00DE48A2" w:rsidRDefault="007973E4" w:rsidP="007973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C6370F" w:rsidRPr="00DE48A2">
              <w:rPr>
                <w:rFonts w:ascii="Corbel" w:hAnsi="Corbel"/>
                <w:b w:val="0"/>
                <w:smallCaps w:val="0"/>
                <w:szCs w:val="24"/>
              </w:rPr>
              <w:t>Kowalska M., Marketing relacji w dobie technologii cyfrowych, PWE, Warszawa, 2023</w:t>
            </w:r>
          </w:p>
          <w:p w14:paraId="50AF854C" w14:textId="29FF7E15" w:rsidR="00C6370F" w:rsidRPr="00DE48A2" w:rsidRDefault="007973E4" w:rsidP="007973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proofErr w:type="spellStart"/>
            <w:r w:rsidRPr="00DE48A2">
              <w:rPr>
                <w:rFonts w:ascii="Corbel" w:hAnsi="Corbel"/>
                <w:b w:val="0"/>
                <w:smallCaps w:val="0"/>
                <w:szCs w:val="24"/>
              </w:rPr>
              <w:t>Cyrek</w:t>
            </w:r>
            <w:proofErr w:type="spellEnd"/>
            <w:r w:rsidRPr="00DE48A2">
              <w:rPr>
                <w:rFonts w:ascii="Corbel" w:hAnsi="Corbel"/>
                <w:b w:val="0"/>
                <w:smallCaps w:val="0"/>
                <w:szCs w:val="24"/>
              </w:rPr>
              <w:t xml:space="preserve"> P., Zachowania konsumentów w konsekwencji zakupów produktów </w:t>
            </w:r>
            <w:r w:rsidRPr="00DE48A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niesatysfakcjonującej jakości, [w]: Bezpieczeństwo konsumenta na rynku żywności : konsument jako uczestnik rynku i jego zachowania / redakcja naukowa Anna Dąbrowska, Anita Szuszkiewicz, Warszawa : Szkoła Główna Handlowa w Warszawie, 2024</w:t>
            </w:r>
          </w:p>
        </w:tc>
      </w:tr>
    </w:tbl>
    <w:p w14:paraId="74A01A07" w14:textId="77777777" w:rsidR="0085747A" w:rsidRPr="00DE48A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137B73" w14:textId="77777777" w:rsidR="0085747A" w:rsidRPr="00DE48A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E48A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E48A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DD4BB" w14:textId="77777777" w:rsidR="002B35A2" w:rsidRDefault="002B35A2" w:rsidP="00C16ABF">
      <w:pPr>
        <w:spacing w:after="0" w:line="240" w:lineRule="auto"/>
      </w:pPr>
      <w:r>
        <w:separator/>
      </w:r>
    </w:p>
  </w:endnote>
  <w:endnote w:type="continuationSeparator" w:id="0">
    <w:p w14:paraId="4F0448D6" w14:textId="77777777" w:rsidR="002B35A2" w:rsidRDefault="002B35A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C0F12" w14:textId="77777777" w:rsidR="002B35A2" w:rsidRDefault="002B35A2" w:rsidP="00C16ABF">
      <w:pPr>
        <w:spacing w:after="0" w:line="240" w:lineRule="auto"/>
      </w:pPr>
      <w:r>
        <w:separator/>
      </w:r>
    </w:p>
  </w:footnote>
  <w:footnote w:type="continuationSeparator" w:id="0">
    <w:p w14:paraId="78E0EE46" w14:textId="77777777" w:rsidR="002B35A2" w:rsidRDefault="002B35A2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62166"/>
    <w:multiLevelType w:val="multilevel"/>
    <w:tmpl w:val="1CFA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D1E"/>
    <w:multiLevelType w:val="multilevel"/>
    <w:tmpl w:val="D146E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B2659"/>
    <w:multiLevelType w:val="multilevel"/>
    <w:tmpl w:val="C9182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8F3721"/>
    <w:multiLevelType w:val="hybridMultilevel"/>
    <w:tmpl w:val="B934B5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320EE8"/>
    <w:multiLevelType w:val="multilevel"/>
    <w:tmpl w:val="29A8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E5571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691464"/>
    <w:multiLevelType w:val="multilevel"/>
    <w:tmpl w:val="E680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23612E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87C3B"/>
    <w:multiLevelType w:val="hybridMultilevel"/>
    <w:tmpl w:val="9BBC0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01294E"/>
    <w:multiLevelType w:val="hybridMultilevel"/>
    <w:tmpl w:val="A086BDF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C65DB8"/>
    <w:multiLevelType w:val="hybridMultilevel"/>
    <w:tmpl w:val="7834CB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42A13"/>
    <w:multiLevelType w:val="hybridMultilevel"/>
    <w:tmpl w:val="6270F38E"/>
    <w:lvl w:ilvl="0" w:tplc="41B2BE1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6"/>
  </w:num>
  <w:num w:numId="2" w16cid:durableId="1383334329">
    <w:abstractNumId w:val="20"/>
  </w:num>
  <w:num w:numId="3" w16cid:durableId="882133078">
    <w:abstractNumId w:val="1"/>
  </w:num>
  <w:num w:numId="4" w16cid:durableId="515844600">
    <w:abstractNumId w:val="8"/>
  </w:num>
  <w:num w:numId="5" w16cid:durableId="1660382090">
    <w:abstractNumId w:val="27"/>
  </w:num>
  <w:num w:numId="6" w16cid:durableId="531303586">
    <w:abstractNumId w:val="16"/>
  </w:num>
  <w:num w:numId="7" w16cid:durableId="1719933270">
    <w:abstractNumId w:val="10"/>
  </w:num>
  <w:num w:numId="8" w16cid:durableId="1149441867">
    <w:abstractNumId w:val="11"/>
  </w:num>
  <w:num w:numId="9" w16cid:durableId="2123569823">
    <w:abstractNumId w:val="26"/>
  </w:num>
  <w:num w:numId="10" w16cid:durableId="1479031333">
    <w:abstractNumId w:val="5"/>
  </w:num>
  <w:num w:numId="11" w16cid:durableId="1198278739">
    <w:abstractNumId w:val="21"/>
  </w:num>
  <w:num w:numId="12" w16cid:durableId="508714428">
    <w:abstractNumId w:val="18"/>
  </w:num>
  <w:num w:numId="13" w16cid:durableId="167867757">
    <w:abstractNumId w:val="13"/>
  </w:num>
  <w:num w:numId="14" w16cid:durableId="1686831592">
    <w:abstractNumId w:val="4"/>
  </w:num>
  <w:num w:numId="15" w16cid:durableId="1022515764">
    <w:abstractNumId w:val="19"/>
  </w:num>
  <w:num w:numId="16" w16cid:durableId="788277222">
    <w:abstractNumId w:val="28"/>
  </w:num>
  <w:num w:numId="17" w16cid:durableId="1128089895">
    <w:abstractNumId w:val="14"/>
  </w:num>
  <w:num w:numId="18" w16cid:durableId="1309044433">
    <w:abstractNumId w:val="12"/>
  </w:num>
  <w:num w:numId="19" w16cid:durableId="1280797019">
    <w:abstractNumId w:val="17"/>
  </w:num>
  <w:num w:numId="20" w16cid:durableId="364646881">
    <w:abstractNumId w:val="2"/>
  </w:num>
  <w:num w:numId="21" w16cid:durableId="802844683">
    <w:abstractNumId w:val="0"/>
  </w:num>
  <w:num w:numId="22" w16cid:durableId="872155453">
    <w:abstractNumId w:val="9"/>
  </w:num>
  <w:num w:numId="23" w16cid:durableId="1004239344">
    <w:abstractNumId w:val="3"/>
  </w:num>
  <w:num w:numId="24" w16cid:durableId="253588943">
    <w:abstractNumId w:val="15"/>
  </w:num>
  <w:num w:numId="25" w16cid:durableId="942226673">
    <w:abstractNumId w:val="25"/>
  </w:num>
  <w:num w:numId="26" w16cid:durableId="1711418668">
    <w:abstractNumId w:val="22"/>
  </w:num>
  <w:num w:numId="27" w16cid:durableId="1896548184">
    <w:abstractNumId w:val="7"/>
  </w:num>
  <w:num w:numId="28" w16cid:durableId="178013887">
    <w:abstractNumId w:val="23"/>
  </w:num>
  <w:num w:numId="29" w16cid:durableId="1342052164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22ECE"/>
    <w:rsid w:val="00042A51"/>
    <w:rsid w:val="00042D2E"/>
    <w:rsid w:val="00044C82"/>
    <w:rsid w:val="00070E21"/>
    <w:rsid w:val="00070ED6"/>
    <w:rsid w:val="00073786"/>
    <w:rsid w:val="000742DC"/>
    <w:rsid w:val="0008256E"/>
    <w:rsid w:val="00084C12"/>
    <w:rsid w:val="0009462C"/>
    <w:rsid w:val="00094B12"/>
    <w:rsid w:val="00096C46"/>
    <w:rsid w:val="000A16EF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C92"/>
    <w:rsid w:val="00124BFF"/>
    <w:rsid w:val="0012560E"/>
    <w:rsid w:val="00127108"/>
    <w:rsid w:val="001321FC"/>
    <w:rsid w:val="00134B13"/>
    <w:rsid w:val="00146BC0"/>
    <w:rsid w:val="00153C41"/>
    <w:rsid w:val="00154381"/>
    <w:rsid w:val="00162A78"/>
    <w:rsid w:val="001640A7"/>
    <w:rsid w:val="00164FA7"/>
    <w:rsid w:val="00166A03"/>
    <w:rsid w:val="001718A7"/>
    <w:rsid w:val="001737CF"/>
    <w:rsid w:val="00173A25"/>
    <w:rsid w:val="00176083"/>
    <w:rsid w:val="00177F09"/>
    <w:rsid w:val="001802B5"/>
    <w:rsid w:val="0018530D"/>
    <w:rsid w:val="00192F37"/>
    <w:rsid w:val="001A70D2"/>
    <w:rsid w:val="001C27DA"/>
    <w:rsid w:val="001D657B"/>
    <w:rsid w:val="001D7B54"/>
    <w:rsid w:val="001E0209"/>
    <w:rsid w:val="001E14A0"/>
    <w:rsid w:val="001F2CA2"/>
    <w:rsid w:val="002144C0"/>
    <w:rsid w:val="0022477D"/>
    <w:rsid w:val="002278A9"/>
    <w:rsid w:val="00231E4D"/>
    <w:rsid w:val="002336F9"/>
    <w:rsid w:val="00235E4F"/>
    <w:rsid w:val="0024028F"/>
    <w:rsid w:val="00244ABC"/>
    <w:rsid w:val="00261498"/>
    <w:rsid w:val="00281FF2"/>
    <w:rsid w:val="002857DE"/>
    <w:rsid w:val="00291567"/>
    <w:rsid w:val="002A22BF"/>
    <w:rsid w:val="002A2389"/>
    <w:rsid w:val="002A671D"/>
    <w:rsid w:val="002B35A2"/>
    <w:rsid w:val="002B4D55"/>
    <w:rsid w:val="002B5EA0"/>
    <w:rsid w:val="002B6119"/>
    <w:rsid w:val="002C1F06"/>
    <w:rsid w:val="002D3375"/>
    <w:rsid w:val="002D73D4"/>
    <w:rsid w:val="002E34AB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92B6D"/>
    <w:rsid w:val="003A0A5B"/>
    <w:rsid w:val="003A1176"/>
    <w:rsid w:val="003B00FA"/>
    <w:rsid w:val="003B28C7"/>
    <w:rsid w:val="003C0BAE"/>
    <w:rsid w:val="003D18A9"/>
    <w:rsid w:val="003D6CE2"/>
    <w:rsid w:val="003E0E5E"/>
    <w:rsid w:val="003E1941"/>
    <w:rsid w:val="003E25B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3C2F"/>
    <w:rsid w:val="00454E7E"/>
    <w:rsid w:val="00461EFC"/>
    <w:rsid w:val="004652C2"/>
    <w:rsid w:val="004706D1"/>
    <w:rsid w:val="00471326"/>
    <w:rsid w:val="00473898"/>
    <w:rsid w:val="0047598D"/>
    <w:rsid w:val="0047744B"/>
    <w:rsid w:val="004840FD"/>
    <w:rsid w:val="00490F7D"/>
    <w:rsid w:val="00491678"/>
    <w:rsid w:val="004968E2"/>
    <w:rsid w:val="004A3EEA"/>
    <w:rsid w:val="004A4992"/>
    <w:rsid w:val="004A4D1F"/>
    <w:rsid w:val="004B3F0E"/>
    <w:rsid w:val="004C5F6D"/>
    <w:rsid w:val="004D31C0"/>
    <w:rsid w:val="004D5282"/>
    <w:rsid w:val="004E4676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51FF"/>
    <w:rsid w:val="0059484D"/>
    <w:rsid w:val="00595609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1CCF"/>
    <w:rsid w:val="00675843"/>
    <w:rsid w:val="00676678"/>
    <w:rsid w:val="00696477"/>
    <w:rsid w:val="006A25D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940E3"/>
    <w:rsid w:val="007973E4"/>
    <w:rsid w:val="007A063B"/>
    <w:rsid w:val="007A4022"/>
    <w:rsid w:val="007A6E6E"/>
    <w:rsid w:val="007C12DD"/>
    <w:rsid w:val="007C3299"/>
    <w:rsid w:val="007C3BCC"/>
    <w:rsid w:val="007C4546"/>
    <w:rsid w:val="007D6E56"/>
    <w:rsid w:val="007E7630"/>
    <w:rsid w:val="007F4155"/>
    <w:rsid w:val="00801E48"/>
    <w:rsid w:val="00815172"/>
    <w:rsid w:val="0081554D"/>
    <w:rsid w:val="0081707E"/>
    <w:rsid w:val="00823214"/>
    <w:rsid w:val="008444E7"/>
    <w:rsid w:val="008449B3"/>
    <w:rsid w:val="008552A2"/>
    <w:rsid w:val="0085747A"/>
    <w:rsid w:val="00877A6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E57"/>
    <w:rsid w:val="008D3DFB"/>
    <w:rsid w:val="008E64F4"/>
    <w:rsid w:val="008F12C9"/>
    <w:rsid w:val="008F6E29"/>
    <w:rsid w:val="0091560C"/>
    <w:rsid w:val="00916188"/>
    <w:rsid w:val="00923D7D"/>
    <w:rsid w:val="00924EB5"/>
    <w:rsid w:val="00927F2A"/>
    <w:rsid w:val="00935A40"/>
    <w:rsid w:val="009508DF"/>
    <w:rsid w:val="00950DAC"/>
    <w:rsid w:val="00954A07"/>
    <w:rsid w:val="00982F88"/>
    <w:rsid w:val="00996249"/>
    <w:rsid w:val="0099702D"/>
    <w:rsid w:val="00997F14"/>
    <w:rsid w:val="009A78D9"/>
    <w:rsid w:val="009B4351"/>
    <w:rsid w:val="009C3E31"/>
    <w:rsid w:val="009C54AE"/>
    <w:rsid w:val="009C788E"/>
    <w:rsid w:val="009D3F3B"/>
    <w:rsid w:val="009E0543"/>
    <w:rsid w:val="009E3B41"/>
    <w:rsid w:val="009E6769"/>
    <w:rsid w:val="009F3C5C"/>
    <w:rsid w:val="009F4610"/>
    <w:rsid w:val="009F4F03"/>
    <w:rsid w:val="009F5C61"/>
    <w:rsid w:val="009F6F5E"/>
    <w:rsid w:val="00A00ECC"/>
    <w:rsid w:val="00A019C6"/>
    <w:rsid w:val="00A040ED"/>
    <w:rsid w:val="00A152C3"/>
    <w:rsid w:val="00A155EE"/>
    <w:rsid w:val="00A2245B"/>
    <w:rsid w:val="00A30110"/>
    <w:rsid w:val="00A36899"/>
    <w:rsid w:val="00A371F6"/>
    <w:rsid w:val="00A37BEC"/>
    <w:rsid w:val="00A43BF6"/>
    <w:rsid w:val="00A53FA5"/>
    <w:rsid w:val="00A54817"/>
    <w:rsid w:val="00A601C8"/>
    <w:rsid w:val="00A60799"/>
    <w:rsid w:val="00A71AC2"/>
    <w:rsid w:val="00A84C85"/>
    <w:rsid w:val="00A97DE1"/>
    <w:rsid w:val="00AB053C"/>
    <w:rsid w:val="00AD1146"/>
    <w:rsid w:val="00AD27D3"/>
    <w:rsid w:val="00AD66D6"/>
    <w:rsid w:val="00AE1160"/>
    <w:rsid w:val="00AE2036"/>
    <w:rsid w:val="00AE203C"/>
    <w:rsid w:val="00AE2E74"/>
    <w:rsid w:val="00AE57A3"/>
    <w:rsid w:val="00AE595D"/>
    <w:rsid w:val="00AE5FCB"/>
    <w:rsid w:val="00AF2C1E"/>
    <w:rsid w:val="00B06142"/>
    <w:rsid w:val="00B135B1"/>
    <w:rsid w:val="00B1435F"/>
    <w:rsid w:val="00B169DF"/>
    <w:rsid w:val="00B2589F"/>
    <w:rsid w:val="00B3130B"/>
    <w:rsid w:val="00B40ADB"/>
    <w:rsid w:val="00B43B77"/>
    <w:rsid w:val="00B43E80"/>
    <w:rsid w:val="00B607DB"/>
    <w:rsid w:val="00B66529"/>
    <w:rsid w:val="00B73D8E"/>
    <w:rsid w:val="00B75946"/>
    <w:rsid w:val="00B8056E"/>
    <w:rsid w:val="00B819C8"/>
    <w:rsid w:val="00B82308"/>
    <w:rsid w:val="00B90885"/>
    <w:rsid w:val="00BB0146"/>
    <w:rsid w:val="00BB520A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56036"/>
    <w:rsid w:val="00C61DC5"/>
    <w:rsid w:val="00C6370F"/>
    <w:rsid w:val="00C67E92"/>
    <w:rsid w:val="00C70A26"/>
    <w:rsid w:val="00C72F19"/>
    <w:rsid w:val="00C766DF"/>
    <w:rsid w:val="00C94B98"/>
    <w:rsid w:val="00CA2B96"/>
    <w:rsid w:val="00CA5089"/>
    <w:rsid w:val="00CD46B1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75B3"/>
    <w:rsid w:val="00D74119"/>
    <w:rsid w:val="00D8075B"/>
    <w:rsid w:val="00D8678B"/>
    <w:rsid w:val="00DA2114"/>
    <w:rsid w:val="00DC114A"/>
    <w:rsid w:val="00DC117A"/>
    <w:rsid w:val="00DE09C0"/>
    <w:rsid w:val="00DE48A2"/>
    <w:rsid w:val="00DE4A14"/>
    <w:rsid w:val="00DF2FDB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55042"/>
    <w:rsid w:val="00E63348"/>
    <w:rsid w:val="00E742AA"/>
    <w:rsid w:val="00E752AE"/>
    <w:rsid w:val="00E77E88"/>
    <w:rsid w:val="00E8107D"/>
    <w:rsid w:val="00E84FF6"/>
    <w:rsid w:val="00E8624E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517B"/>
    <w:rsid w:val="00F974DA"/>
    <w:rsid w:val="00FA46E5"/>
    <w:rsid w:val="00FB7DBA"/>
    <w:rsid w:val="00FC1C25"/>
    <w:rsid w:val="00FC1F87"/>
    <w:rsid w:val="00FC3F45"/>
    <w:rsid w:val="00FD503F"/>
    <w:rsid w:val="00FD7589"/>
    <w:rsid w:val="00FF016A"/>
    <w:rsid w:val="00FF1401"/>
    <w:rsid w:val="00FF16EC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  <w:style w:type="character" w:customStyle="1" w:styleId="text-field">
    <w:name w:val="text-field"/>
    <w:basedOn w:val="Domylnaczcionkaakapitu"/>
    <w:rsid w:val="008444E7"/>
  </w:style>
  <w:style w:type="character" w:customStyle="1" w:styleId="parameter-name">
    <w:name w:val="parameter-name"/>
    <w:basedOn w:val="Domylnaczcionkaakapitu"/>
    <w:rsid w:val="00844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6296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1803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2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4050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06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78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98464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44</TotalTime>
  <Pages>5</Pages>
  <Words>1097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16</cp:revision>
  <cp:lastPrinted>2019-02-06T12:12:00Z</cp:lastPrinted>
  <dcterms:created xsi:type="dcterms:W3CDTF">2025-07-09T20:46:00Z</dcterms:created>
  <dcterms:modified xsi:type="dcterms:W3CDTF">2025-10-28T10:24:00Z</dcterms:modified>
</cp:coreProperties>
</file>